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75" w:rsidRDefault="00170475" w:rsidP="00170475">
      <w:pPr>
        <w:jc w:val="center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lang w:val="uk-UA"/>
        </w:rPr>
        <w:t xml:space="preserve">                  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sz w:val="28"/>
          <w:szCs w:val="28"/>
          <w:lang w:val="uk-UA"/>
        </w:rPr>
        <w:t>ПРОЕКТ № 15</w:t>
      </w:r>
    </w:p>
    <w:p w:rsidR="00170475" w:rsidRDefault="00170475" w:rsidP="00170475">
      <w:pPr>
        <w:jc w:val="center"/>
        <w:rPr>
          <w:lang w:val="uk-UA"/>
        </w:rPr>
      </w:pPr>
      <w: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3.25pt" o:ole="" fillcolor="window">
            <v:imagedata r:id="rId4" o:title="" grayscale="t" bilevel="t"/>
          </v:shape>
          <o:OLEObject Type="Embed" ProgID="Word.Picture.8" ShapeID="_x0000_i1025" DrawAspect="Content" ObjectID="_1514288371" r:id="rId5"/>
        </w:object>
      </w:r>
    </w:p>
    <w:p w:rsidR="00170475" w:rsidRDefault="00170475" w:rsidP="00170475">
      <w:pPr>
        <w:pStyle w:val="a4"/>
      </w:pPr>
      <w:r>
        <w:t>УКРАЇНА</w:t>
      </w:r>
    </w:p>
    <w:p w:rsidR="00170475" w:rsidRDefault="00170475" w:rsidP="00170475">
      <w:pPr>
        <w:rPr>
          <w:lang w:val="uk-UA"/>
        </w:rPr>
      </w:pPr>
    </w:p>
    <w:p w:rsidR="00170475" w:rsidRDefault="00170475" w:rsidP="00170475">
      <w:pPr>
        <w:jc w:val="center"/>
        <w:rPr>
          <w:b/>
          <w:sz w:val="20"/>
          <w:szCs w:val="20"/>
          <w:lang w:val="uk-UA"/>
        </w:rPr>
      </w:pPr>
      <w:r>
        <w:rPr>
          <w:b/>
          <w:sz w:val="28"/>
          <w:szCs w:val="28"/>
          <w:lang w:val="uk-UA"/>
        </w:rPr>
        <w:t>НОВГОРОД - СІВЕРСЬКА МІСЬКА РАДА</w:t>
      </w:r>
    </w:p>
    <w:p w:rsidR="00170475" w:rsidRDefault="00170475" w:rsidP="0017047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ЧЕРНІГІВСЬКОЇ ОБЛАСТІ</w:t>
      </w:r>
    </w:p>
    <w:p w:rsidR="00170475" w:rsidRDefault="00170475" w:rsidP="00170475">
      <w:pPr>
        <w:jc w:val="center"/>
        <w:rPr>
          <w:b/>
          <w:sz w:val="28"/>
          <w:szCs w:val="28"/>
          <w:lang w:val="uk-UA"/>
        </w:rPr>
      </w:pPr>
    </w:p>
    <w:p w:rsidR="00170475" w:rsidRDefault="00170475" w:rsidP="0017047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 четверта сесія 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  <w:lang w:val="uk-UA"/>
        </w:rPr>
        <w:t xml:space="preserve"> скликання)</w:t>
      </w:r>
    </w:p>
    <w:p w:rsidR="00170475" w:rsidRDefault="00170475" w:rsidP="00170475">
      <w:pPr>
        <w:jc w:val="center"/>
        <w:rPr>
          <w:b/>
          <w:sz w:val="28"/>
          <w:szCs w:val="28"/>
          <w:lang w:val="uk-UA"/>
        </w:rPr>
      </w:pPr>
    </w:p>
    <w:p w:rsidR="00170475" w:rsidRDefault="00170475" w:rsidP="0017047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170475" w:rsidRDefault="00170475" w:rsidP="00170475">
      <w:pPr>
        <w:rPr>
          <w:b/>
          <w:sz w:val="28"/>
          <w:szCs w:val="28"/>
          <w:lang w:val="uk-UA"/>
        </w:rPr>
      </w:pPr>
    </w:p>
    <w:p w:rsidR="00170475" w:rsidRDefault="00170475" w:rsidP="001704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грудня   201 5   року                                                                            № </w:t>
      </w:r>
    </w:p>
    <w:p w:rsidR="00170475" w:rsidRPr="00170475" w:rsidRDefault="00170475" w:rsidP="00170475">
      <w:pPr>
        <w:rPr>
          <w:b/>
        </w:rPr>
      </w:pPr>
    </w:p>
    <w:p w:rsidR="00170475" w:rsidRDefault="00170475" w:rsidP="00170475">
      <w:pPr>
        <w:rPr>
          <w:b/>
          <w:lang w:val="uk-UA"/>
        </w:rPr>
      </w:pPr>
      <w:r>
        <w:rPr>
          <w:sz w:val="28"/>
          <w:szCs w:val="28"/>
          <w:lang w:val="uk-UA"/>
        </w:rPr>
        <w:t xml:space="preserve">Про демонтаж </w:t>
      </w:r>
      <w:proofErr w:type="spellStart"/>
      <w:r>
        <w:rPr>
          <w:sz w:val="28"/>
          <w:szCs w:val="28"/>
          <w:lang w:val="uk-UA"/>
        </w:rPr>
        <w:t>пам’</w:t>
      </w:r>
      <w:r w:rsidRPr="00170475">
        <w:rPr>
          <w:sz w:val="28"/>
          <w:szCs w:val="28"/>
        </w:rPr>
        <w:t>ятника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170475">
        <w:rPr>
          <w:sz w:val="28"/>
          <w:szCs w:val="28"/>
        </w:rPr>
        <w:t xml:space="preserve"> </w:t>
      </w:r>
      <w:proofErr w:type="spellStart"/>
      <w:r w:rsidRPr="00170475">
        <w:rPr>
          <w:sz w:val="28"/>
          <w:szCs w:val="28"/>
        </w:rPr>
        <w:t>Леніна</w:t>
      </w:r>
      <w:proofErr w:type="spellEnd"/>
      <w:r>
        <w:rPr>
          <w:b/>
          <w:lang w:val="uk-UA"/>
        </w:rPr>
        <w:tab/>
      </w:r>
    </w:p>
    <w:p w:rsidR="00170475" w:rsidRDefault="00170475" w:rsidP="00170475">
      <w:pPr>
        <w:rPr>
          <w:sz w:val="28"/>
          <w:szCs w:val="28"/>
          <w:lang w:val="uk-UA"/>
        </w:rPr>
      </w:pPr>
      <w:r>
        <w:rPr>
          <w:sz w:val="28"/>
          <w:lang w:val="uk-UA"/>
        </w:rPr>
        <w:t>в місті Новгород-Сіверському</w:t>
      </w:r>
      <w:r>
        <w:rPr>
          <w:b/>
          <w:lang w:val="uk-UA"/>
        </w:rPr>
        <w:tab/>
      </w:r>
    </w:p>
    <w:p w:rsidR="00170475" w:rsidRDefault="00170475" w:rsidP="00170475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170475" w:rsidRDefault="00170475" w:rsidP="00170475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 виконання п. 6 ст. 7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символіки», керуючись ч. 3 ст. 24, ч.1 ст. 59 Закону України «Про місцеве самоврядування в Україні», Новгород-Сіверська міська рада</w:t>
      </w:r>
    </w:p>
    <w:p w:rsidR="00170475" w:rsidRDefault="00170475" w:rsidP="00170475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170475" w:rsidRDefault="00170475" w:rsidP="00170475">
      <w:pPr>
        <w:pStyle w:val="a3"/>
        <w:spacing w:before="0" w:beforeAutospacing="0" w:after="0" w:afterAutospacing="0"/>
        <w:ind w:firstLine="720"/>
        <w:jc w:val="both"/>
        <w:rPr>
          <w:rStyle w:val="a5"/>
        </w:rPr>
      </w:pPr>
      <w:r>
        <w:rPr>
          <w:rStyle w:val="a5"/>
          <w:sz w:val="28"/>
          <w:szCs w:val="28"/>
          <w:lang w:val="uk-UA"/>
        </w:rPr>
        <w:t>ВИРІШИЛА:</w:t>
      </w:r>
    </w:p>
    <w:p w:rsidR="00170475" w:rsidRDefault="00170475" w:rsidP="00170475">
      <w:pPr>
        <w:ind w:firstLine="708"/>
        <w:jc w:val="both"/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«Добробут» Новгород-Сіверської міської ради (</w:t>
      </w:r>
      <w:proofErr w:type="spellStart"/>
      <w:r>
        <w:rPr>
          <w:sz w:val="28"/>
          <w:szCs w:val="28"/>
          <w:lang w:val="uk-UA"/>
        </w:rPr>
        <w:t>Круглик</w:t>
      </w:r>
      <w:proofErr w:type="spellEnd"/>
      <w:r>
        <w:rPr>
          <w:sz w:val="28"/>
          <w:szCs w:val="28"/>
          <w:lang w:val="uk-UA"/>
        </w:rPr>
        <w:t xml:space="preserve"> Р.М.) провести роботи по демонтажу пам’ятника В.І. Леніну, який знаходиться за адресою: м. Новгород-Сіверський, вул. Майстренка, біля районного будинку культури, в місячний термін.</w:t>
      </w:r>
    </w:p>
    <w:p w:rsidR="00170475" w:rsidRDefault="00170475" w:rsidP="001704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Демонтаж провести не пошкоджуючи цілісності споруди.</w:t>
      </w:r>
    </w:p>
    <w:p w:rsidR="00170475" w:rsidRDefault="00170475" w:rsidP="001704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Демонтований пам’ятник взяти на зберігання.</w:t>
      </w:r>
    </w:p>
    <w:p w:rsidR="00170475" w:rsidRDefault="00170475" w:rsidP="001704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Фінансовому управлінню Новгород-Сіверської міської ради     (</w:t>
      </w:r>
      <w:proofErr w:type="spellStart"/>
      <w:r>
        <w:rPr>
          <w:sz w:val="28"/>
          <w:szCs w:val="28"/>
          <w:lang w:val="uk-UA"/>
        </w:rPr>
        <w:t>Печко</w:t>
      </w:r>
      <w:proofErr w:type="spellEnd"/>
      <w:r>
        <w:rPr>
          <w:sz w:val="28"/>
          <w:szCs w:val="28"/>
          <w:lang w:val="uk-UA"/>
        </w:rPr>
        <w:t xml:space="preserve"> В.І.) вирішити питання фінансування робіт, пов’язаних з демонтажем та переносом пам’ятника В.І. Леніну.</w:t>
      </w:r>
    </w:p>
    <w:p w:rsidR="00170475" w:rsidRDefault="00170475" w:rsidP="001704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>
        <w:rPr>
          <w:bCs/>
          <w:sz w:val="28"/>
          <w:szCs w:val="28"/>
          <w:lang w:val="uk-UA"/>
        </w:rPr>
        <w:t>Відділу культури, туризму та з питань діяльності засобів масової інформації (</w:t>
      </w:r>
      <w:r>
        <w:rPr>
          <w:rStyle w:val="a5"/>
          <w:b w:val="0"/>
          <w:sz w:val="28"/>
          <w:szCs w:val="28"/>
          <w:lang w:val="uk-UA"/>
        </w:rPr>
        <w:t>Матюк О. Г.) в</w:t>
      </w:r>
      <w:r>
        <w:rPr>
          <w:sz w:val="28"/>
          <w:szCs w:val="28"/>
          <w:lang w:val="uk-UA"/>
        </w:rPr>
        <w:t>инести на громадські слухання питання про облаштування звільненого місця в м. Новгород-Сіверський (місце розміщення пам’ятника).</w:t>
      </w:r>
    </w:p>
    <w:p w:rsidR="00170475" w:rsidRDefault="00170475" w:rsidP="00170475">
      <w:pPr>
        <w:ind w:firstLine="708"/>
        <w:jc w:val="both"/>
        <w:rPr>
          <w:rStyle w:val="a5"/>
          <w:b w:val="0"/>
          <w:bCs w:val="0"/>
        </w:rPr>
      </w:pPr>
      <w:r>
        <w:rPr>
          <w:bCs/>
          <w:sz w:val="28"/>
          <w:szCs w:val="28"/>
          <w:lang w:val="uk-UA"/>
        </w:rPr>
        <w:t>3.1. Відділу культури, туризму та з питань діяльності засобів масової інформації (</w:t>
      </w:r>
      <w:r>
        <w:rPr>
          <w:rStyle w:val="a5"/>
          <w:b w:val="0"/>
          <w:sz w:val="28"/>
          <w:szCs w:val="28"/>
          <w:lang w:val="uk-UA"/>
        </w:rPr>
        <w:t>Матюк О. Г.) розглянути питання щодо  подальшого використання зазначеної споруди.</w:t>
      </w:r>
    </w:p>
    <w:p w:rsidR="00170475" w:rsidRPr="00170475" w:rsidRDefault="00170475" w:rsidP="00170475">
      <w:pPr>
        <w:ind w:firstLine="708"/>
        <w:jc w:val="both"/>
      </w:pPr>
      <w:r>
        <w:rPr>
          <w:rStyle w:val="a5"/>
          <w:b w:val="0"/>
          <w:sz w:val="28"/>
          <w:szCs w:val="28"/>
          <w:lang w:val="uk-UA"/>
        </w:rPr>
        <w:t>4. Контроль за виконанням рішення покласти на заступника голови Новгород-Сіверської міської ради (Могильний О.О.).</w:t>
      </w:r>
    </w:p>
    <w:p w:rsidR="00170475" w:rsidRDefault="00170475" w:rsidP="00170475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170475" w:rsidRDefault="00170475" w:rsidP="001704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О.А. Бондаренко</w:t>
      </w:r>
    </w:p>
    <w:p w:rsidR="00170475" w:rsidRDefault="00170475" w:rsidP="00170475">
      <w:pPr>
        <w:jc w:val="both"/>
        <w:rPr>
          <w:b/>
          <w:color w:val="FF0000"/>
          <w:sz w:val="28"/>
          <w:szCs w:val="28"/>
          <w:lang w:val="uk-UA"/>
        </w:rPr>
      </w:pPr>
    </w:p>
    <w:p w:rsidR="00170475" w:rsidRDefault="00170475" w:rsidP="00170475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A5271" w:rsidRDefault="00DA5271"/>
    <w:sectPr w:rsidR="00DA5271" w:rsidSect="00DA5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475"/>
    <w:rsid w:val="0011320E"/>
    <w:rsid w:val="00170475"/>
    <w:rsid w:val="00866FF3"/>
    <w:rsid w:val="00D73CAF"/>
    <w:rsid w:val="00D905DF"/>
    <w:rsid w:val="00DA5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70475"/>
    <w:pPr>
      <w:spacing w:before="100" w:beforeAutospacing="1" w:after="100" w:afterAutospacing="1"/>
    </w:pPr>
  </w:style>
  <w:style w:type="paragraph" w:styleId="a4">
    <w:name w:val="caption"/>
    <w:basedOn w:val="a"/>
    <w:next w:val="a"/>
    <w:semiHidden/>
    <w:unhideWhenUsed/>
    <w:qFormat/>
    <w:rsid w:val="00170475"/>
    <w:pPr>
      <w:jc w:val="center"/>
    </w:pPr>
    <w:rPr>
      <w:b/>
      <w:bCs/>
      <w:lang w:val="uk-UA"/>
    </w:rPr>
  </w:style>
  <w:style w:type="character" w:styleId="a5">
    <w:name w:val="Strong"/>
    <w:basedOn w:val="a0"/>
    <w:qFormat/>
    <w:rsid w:val="001704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2016-01-14T12:52:00Z</dcterms:created>
  <dcterms:modified xsi:type="dcterms:W3CDTF">2016-01-14T12:53:00Z</dcterms:modified>
</cp:coreProperties>
</file>